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32F6" w14:textId="7F2AF15D" w:rsidR="00C22636" w:rsidRPr="00FC33CA" w:rsidRDefault="00C22636" w:rsidP="00C22636">
      <w:pPr>
        <w:pStyle w:val="KeinLeerraum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C33CA">
        <w:rPr>
          <w:rFonts w:asciiTheme="majorHAnsi" w:hAnsiTheme="majorHAnsi" w:cstheme="majorHAnsi"/>
          <w:b/>
          <w:bCs/>
          <w:sz w:val="24"/>
          <w:szCs w:val="24"/>
        </w:rPr>
        <w:t>Der Botschafter der Tschechischen Republik Dr. Tomáš Kafka</w:t>
      </w:r>
    </w:p>
    <w:p w14:paraId="2A0EC03D" w14:textId="77777777" w:rsidR="00C22636" w:rsidRPr="007A2EE0" w:rsidRDefault="00C22636" w:rsidP="00C22636">
      <w:pPr>
        <w:pStyle w:val="KeinLeerraum"/>
        <w:jc w:val="center"/>
        <w:rPr>
          <w:rFonts w:cstheme="minorHAnsi"/>
          <w:sz w:val="16"/>
          <w:szCs w:val="16"/>
        </w:rPr>
      </w:pPr>
    </w:p>
    <w:p w14:paraId="12F1B8D5" w14:textId="77777777" w:rsidR="00C22636" w:rsidRDefault="00C22636" w:rsidP="00C22636">
      <w:pPr>
        <w:pStyle w:val="KeinLeerraum"/>
        <w:jc w:val="center"/>
        <w:rPr>
          <w:rFonts w:cstheme="minorHAnsi"/>
          <w:sz w:val="20"/>
          <w:szCs w:val="20"/>
        </w:rPr>
      </w:pPr>
      <w:r w:rsidRPr="000E6045">
        <w:rPr>
          <w:rFonts w:cstheme="minorHAnsi"/>
          <w:sz w:val="20"/>
          <w:szCs w:val="20"/>
        </w:rPr>
        <w:t>und der Verein Deutsche Freunde und Förderer der Olga Havel Stiftung e.V. bitten zu eine</w:t>
      </w:r>
      <w:r>
        <w:rPr>
          <w:rFonts w:cstheme="minorHAnsi"/>
          <w:sz w:val="20"/>
          <w:szCs w:val="20"/>
        </w:rPr>
        <w:t>r</w:t>
      </w:r>
      <w:r w:rsidRPr="000E6045">
        <w:rPr>
          <w:rFonts w:cstheme="minorHAnsi"/>
          <w:sz w:val="20"/>
          <w:szCs w:val="20"/>
        </w:rPr>
        <w:t xml:space="preserve"> </w:t>
      </w:r>
    </w:p>
    <w:p w14:paraId="5E4C8098" w14:textId="77777777" w:rsidR="00C22636" w:rsidRDefault="00C22636" w:rsidP="00C22636">
      <w:pPr>
        <w:pStyle w:val="KeinLeerraum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Buchpräsentation</w:t>
      </w:r>
    </w:p>
    <w:p w14:paraId="37EE306B" w14:textId="77777777" w:rsidR="00C22636" w:rsidRPr="007A2EE0" w:rsidRDefault="00C22636" w:rsidP="00C22636">
      <w:pPr>
        <w:pStyle w:val="KeinLeerraum"/>
        <w:jc w:val="center"/>
        <w:rPr>
          <w:rFonts w:cstheme="minorHAnsi"/>
          <w:sz w:val="16"/>
          <w:szCs w:val="16"/>
        </w:rPr>
      </w:pPr>
    </w:p>
    <w:p w14:paraId="47C4539C" w14:textId="77777777" w:rsidR="00C22636" w:rsidRPr="009777D0" w:rsidRDefault="00C22636" w:rsidP="00C22636">
      <w:pPr>
        <w:pStyle w:val="KeinLeerraum"/>
        <w:jc w:val="center"/>
        <w:rPr>
          <w:rFonts w:cstheme="minorHAnsi"/>
          <w:b/>
          <w:bCs/>
          <w:sz w:val="26"/>
          <w:szCs w:val="26"/>
        </w:rPr>
      </w:pPr>
      <w:r w:rsidRPr="009777D0">
        <w:rPr>
          <w:rFonts w:cstheme="minorHAnsi"/>
          <w:b/>
          <w:bCs/>
          <w:sz w:val="26"/>
          <w:szCs w:val="26"/>
        </w:rPr>
        <w:t>Markus Meckel liest aus seiner Biografie „Zu wandeln die Zeiten“</w:t>
      </w:r>
    </w:p>
    <w:p w14:paraId="51C8603D" w14:textId="77777777" w:rsidR="00C22636" w:rsidRPr="007A2EE0" w:rsidRDefault="00C22636" w:rsidP="00C22636">
      <w:pPr>
        <w:pStyle w:val="KeinLeerraum"/>
        <w:jc w:val="center"/>
        <w:rPr>
          <w:rFonts w:cstheme="minorHAnsi"/>
          <w:b/>
          <w:bCs/>
          <w:sz w:val="16"/>
          <w:szCs w:val="16"/>
        </w:rPr>
      </w:pPr>
    </w:p>
    <w:p w14:paraId="0F20D277" w14:textId="01D7CD89" w:rsidR="00C22636" w:rsidRDefault="00C22636" w:rsidP="00C22636">
      <w:pPr>
        <w:pStyle w:val="KeinLeerraum"/>
        <w:jc w:val="center"/>
        <w:rPr>
          <w:rFonts w:cstheme="minorHAnsi"/>
          <w:sz w:val="20"/>
          <w:szCs w:val="20"/>
        </w:rPr>
      </w:pPr>
      <w:r w:rsidRPr="000E6045">
        <w:rPr>
          <w:rFonts w:cstheme="minorHAnsi"/>
          <w:sz w:val="20"/>
          <w:szCs w:val="20"/>
        </w:rPr>
        <w:t>am Dienstag, den 6. Dezember 2022 um 1</w:t>
      </w:r>
      <w:r w:rsidR="0038351A">
        <w:rPr>
          <w:rFonts w:cstheme="minorHAnsi"/>
          <w:sz w:val="20"/>
          <w:szCs w:val="20"/>
        </w:rPr>
        <w:t>8</w:t>
      </w:r>
      <w:r w:rsidRPr="000E6045">
        <w:rPr>
          <w:rFonts w:cstheme="minorHAnsi"/>
          <w:sz w:val="20"/>
          <w:szCs w:val="20"/>
        </w:rPr>
        <w:t>:00 Uhr</w:t>
      </w:r>
    </w:p>
    <w:p w14:paraId="7936CB96" w14:textId="77777777" w:rsidR="00C22636" w:rsidRPr="000E6045" w:rsidRDefault="00C22636" w:rsidP="00C22636">
      <w:pPr>
        <w:pStyle w:val="KeinLeerraum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0E6045">
        <w:rPr>
          <w:rFonts w:cstheme="minorHAnsi"/>
          <w:sz w:val="20"/>
          <w:szCs w:val="20"/>
        </w:rPr>
        <w:t>n der Botschaft der Tschechischen Republik</w:t>
      </w:r>
    </w:p>
    <w:p w14:paraId="462D27B6" w14:textId="77777777" w:rsidR="00C22636" w:rsidRPr="000E6045" w:rsidRDefault="00C22636" w:rsidP="00C22636">
      <w:pPr>
        <w:pStyle w:val="KeinLeerraum"/>
        <w:jc w:val="center"/>
        <w:rPr>
          <w:rFonts w:cstheme="minorHAnsi"/>
          <w:sz w:val="20"/>
          <w:szCs w:val="20"/>
        </w:rPr>
      </w:pPr>
      <w:r w:rsidRPr="000E6045">
        <w:rPr>
          <w:rFonts w:cstheme="minorHAnsi"/>
          <w:sz w:val="20"/>
          <w:szCs w:val="20"/>
        </w:rPr>
        <w:t>Wilhelmstraße 44, 10117 Berlin</w:t>
      </w:r>
    </w:p>
    <w:p w14:paraId="4D595273" w14:textId="77777777" w:rsidR="00C22636" w:rsidRPr="007A2EE0" w:rsidRDefault="00C22636" w:rsidP="00C22636">
      <w:pPr>
        <w:pStyle w:val="KeinLeerraum"/>
        <w:jc w:val="center"/>
        <w:rPr>
          <w:rFonts w:cstheme="minorHAnsi"/>
          <w:sz w:val="11"/>
          <w:szCs w:val="11"/>
        </w:rPr>
      </w:pPr>
    </w:p>
    <w:p w14:paraId="76BCDDBD" w14:textId="77777777" w:rsidR="00C22636" w:rsidRPr="000E6045" w:rsidRDefault="00C22636" w:rsidP="00C22636">
      <w:pPr>
        <w:pStyle w:val="KeinLeerraum"/>
        <w:jc w:val="center"/>
        <w:rPr>
          <w:rFonts w:cstheme="minorHAnsi"/>
          <w:sz w:val="18"/>
          <w:szCs w:val="18"/>
        </w:rPr>
      </w:pPr>
      <w:r w:rsidRPr="000E6045">
        <w:rPr>
          <w:rFonts w:cstheme="minorHAnsi"/>
          <w:sz w:val="18"/>
          <w:szCs w:val="18"/>
        </w:rPr>
        <w:t>Anschließend Empfang</w:t>
      </w:r>
    </w:p>
    <w:p w14:paraId="29396EBD" w14:textId="6E4C5B08" w:rsidR="00C22636" w:rsidRDefault="00C22636" w:rsidP="009138D9">
      <w:pPr>
        <w:pStyle w:val="KeinLeerraum"/>
        <w:jc w:val="center"/>
        <w:rPr>
          <w:rFonts w:cstheme="minorHAnsi"/>
          <w:sz w:val="18"/>
          <w:szCs w:val="18"/>
        </w:rPr>
      </w:pPr>
      <w:r w:rsidRPr="000E6045">
        <w:rPr>
          <w:rFonts w:cstheme="minorHAnsi"/>
          <w:sz w:val="18"/>
          <w:szCs w:val="18"/>
        </w:rPr>
        <w:t xml:space="preserve">U.A. </w:t>
      </w:r>
      <w:proofErr w:type="spellStart"/>
      <w:r w:rsidRPr="000E6045">
        <w:rPr>
          <w:rFonts w:cstheme="minorHAnsi"/>
          <w:sz w:val="18"/>
          <w:szCs w:val="18"/>
        </w:rPr>
        <w:t>w.g</w:t>
      </w:r>
      <w:proofErr w:type="spellEnd"/>
      <w:r w:rsidRPr="000E6045">
        <w:rPr>
          <w:rFonts w:cstheme="minorHAnsi"/>
          <w:sz w:val="18"/>
          <w:szCs w:val="18"/>
        </w:rPr>
        <w:t xml:space="preserve">. bis 29. </w:t>
      </w:r>
      <w:r>
        <w:rPr>
          <w:rFonts w:cstheme="minorHAnsi"/>
          <w:sz w:val="18"/>
          <w:szCs w:val="18"/>
        </w:rPr>
        <w:t>Novem</w:t>
      </w:r>
      <w:r w:rsidRPr="000E6045">
        <w:rPr>
          <w:rFonts w:cstheme="minorHAnsi"/>
          <w:sz w:val="18"/>
          <w:szCs w:val="18"/>
        </w:rPr>
        <w:t>ber 2022</w:t>
      </w:r>
    </w:p>
    <w:p w14:paraId="024D22F1" w14:textId="49E15A8E" w:rsidR="009138D9" w:rsidRPr="009138D9" w:rsidRDefault="009138D9" w:rsidP="009138D9">
      <w:pPr>
        <w:pStyle w:val="KeinLeerraum"/>
        <w:jc w:val="center"/>
        <w:rPr>
          <w:rFonts w:cstheme="minorHAnsi"/>
          <w:sz w:val="18"/>
          <w:szCs w:val="18"/>
        </w:rPr>
      </w:pPr>
      <w:r w:rsidRPr="009138D9">
        <w:rPr>
          <w:rFonts w:cstheme="minorHAnsi"/>
          <w:sz w:val="18"/>
          <w:szCs w:val="18"/>
        </w:rPr>
        <w:t>Veranstaltungen_Berlin@embassy.mzv.cz</w:t>
      </w:r>
    </w:p>
    <w:p w14:paraId="1B5A147D" w14:textId="77777777" w:rsidR="00C22636" w:rsidRPr="000E6045" w:rsidRDefault="00C22636" w:rsidP="00C22636">
      <w:pPr>
        <w:pStyle w:val="KeinLeerraum"/>
        <w:jc w:val="center"/>
        <w:rPr>
          <w:rFonts w:cstheme="minorHAnsi"/>
          <w:sz w:val="24"/>
          <w:szCs w:val="24"/>
        </w:rPr>
      </w:pPr>
      <w:r w:rsidRPr="009777D0">
        <w:rPr>
          <w:rFonts w:cstheme="minorHAnsi"/>
          <w:sz w:val="20"/>
          <w:szCs w:val="20"/>
        </w:rPr>
        <w:t>030-226380</w:t>
      </w:r>
    </w:p>
    <w:p w14:paraId="0B22C9D3" w14:textId="77777777" w:rsidR="00C22636" w:rsidRDefault="00C22636" w:rsidP="00C22636">
      <w:pPr>
        <w:pStyle w:val="KeinLeerraum"/>
        <w:rPr>
          <w:rFonts w:cstheme="minorHAnsi"/>
          <w:sz w:val="24"/>
          <w:szCs w:val="24"/>
        </w:rPr>
      </w:pPr>
    </w:p>
    <w:p w14:paraId="50A5522F" w14:textId="77777777" w:rsidR="00C22636" w:rsidRPr="000E6045" w:rsidRDefault="00C22636" w:rsidP="00C22636">
      <w:pPr>
        <w:pStyle w:val="KeinLeerraum"/>
        <w:rPr>
          <w:rFonts w:cstheme="minorHAnsi"/>
          <w:sz w:val="24"/>
          <w:szCs w:val="24"/>
        </w:rPr>
      </w:pPr>
    </w:p>
    <w:p w14:paraId="714EA731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sz w:val="24"/>
          <w:szCs w:val="24"/>
          <w:lang w:eastAsia="de-DE"/>
        </w:rPr>
        <w:t>Markus Meckel</w:t>
      </w:r>
      <w:r w:rsidRPr="00FC33CA">
        <w:rPr>
          <w:rFonts w:ascii="Lucida Grande" w:eastAsia="Times New Roman" w:hAnsi="Lucida Grande" w:cs="Lucida Grande"/>
          <w:color w:val="000000"/>
          <w:lang w:eastAsia="de-DE"/>
        </w:rPr>
        <w:t>, geboren 1952 in Müncheberg, Brandenburg, wächst in einem evangelischen Pfarrhaus auf, in einer Umgebung, in der frei gedacht und debattiert werden konnte.</w:t>
      </w:r>
    </w:p>
    <w:p w14:paraId="717105FF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Da ihm Abitur und Universität verweigert wurden, studierte er Theologie an den kirchlichen Hochschulen in Naumburg und Berlin.</w:t>
      </w:r>
    </w:p>
    <w:p w14:paraId="180009F1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Seine erste Pfarrstelle wird zum Stützpunkt staatsfernen gesellschaftlichen Engagements. Das gipfelte 1989 in der konspirativen Gründung der Sozialdemokratischen Partei in der DDR, der SDP.</w:t>
      </w:r>
    </w:p>
    <w:p w14:paraId="548A113B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Diese erreichte bei den ersten freien Wahlen im März 1990, jetzt umbenannt in SPD, über 20 Prozent.</w:t>
      </w:r>
    </w:p>
    <w:p w14:paraId="4FC3E47E" w14:textId="6B921975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Markus Meckel wir</w:t>
      </w:r>
      <w:r w:rsidR="00786305">
        <w:rPr>
          <w:rFonts w:ascii="Lucida Grande" w:eastAsia="Times New Roman" w:hAnsi="Lucida Grande" w:cs="Lucida Grande"/>
          <w:color w:val="000000"/>
          <w:lang w:eastAsia="de-DE"/>
        </w:rPr>
        <w:t>d</w:t>
      </w:r>
      <w:r w:rsidRPr="00FC33CA">
        <w:rPr>
          <w:rFonts w:ascii="Lucida Grande" w:eastAsia="Times New Roman" w:hAnsi="Lucida Grande" w:cs="Lucida Grande"/>
          <w:color w:val="000000"/>
          <w:lang w:eastAsia="de-DE"/>
        </w:rPr>
        <w:t xml:space="preserve"> in die Regierung berufen und für vier Monate Außenminister der DDR und macht prägende Erfahrungen im Umgang mit westlichen Partnern.</w:t>
      </w:r>
    </w:p>
    <w:p w14:paraId="29218A5F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Nach der deutsch-deutschen Wiedervereinigung sitzt er für die SPD bis 2009 im Bundestag. In dieser Zeit lagen seine politischen Schwerpunkte in der Außen- und Sicherheitspolitik, der Europapolitik und dem Aufbau einer versöhnenden Beziehung zu den östlichen Nachbarstaaten der europäischen Union.</w:t>
      </w:r>
    </w:p>
    <w:p w14:paraId="06C614C3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Seine Autobiographie, erfrischend offen und selbstkritisch geschrieben, erschien bereits im Frühjahr 2020.</w:t>
      </w:r>
    </w:p>
    <w:p w14:paraId="781743CB" w14:textId="77777777" w:rsidR="00C22636" w:rsidRPr="00FC33CA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Die Corona Pandemie verhinderte lange Zeit öffentliche Auftritte und Lesungen.</w:t>
      </w:r>
    </w:p>
    <w:p w14:paraId="2F90C379" w14:textId="059BB2B7" w:rsidR="00C22636" w:rsidRDefault="00C22636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lang w:eastAsia="de-DE"/>
        </w:rPr>
      </w:pPr>
      <w:r w:rsidRPr="00FC33CA">
        <w:rPr>
          <w:rFonts w:ascii="Lucida Grande" w:eastAsia="Times New Roman" w:hAnsi="Lucida Grande" w:cs="Lucida Grande"/>
          <w:color w:val="000000"/>
          <w:lang w:eastAsia="de-DE"/>
        </w:rPr>
        <w:t>Unser Verein ist deshalb sehr froh, dieses Werk nun kurz nach dem 70. Geburtstag des Autors präsentieren zu können.</w:t>
      </w:r>
    </w:p>
    <w:p w14:paraId="4123D485" w14:textId="169CDB72" w:rsidR="00FC33CA" w:rsidRDefault="00FC33CA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  <w:lang w:eastAsia="de-DE"/>
        </w:rPr>
      </w:pPr>
    </w:p>
    <w:p w14:paraId="1A9B51D3" w14:textId="77777777" w:rsidR="00FC33CA" w:rsidRPr="00FC33CA" w:rsidRDefault="00FC33CA" w:rsidP="00C22636">
      <w:pPr>
        <w:spacing w:after="0" w:line="240" w:lineRule="auto"/>
        <w:jc w:val="both"/>
        <w:rPr>
          <w:rFonts w:ascii="Lucida Grande" w:eastAsia="Times New Roman" w:hAnsi="Lucida Grande" w:cs="Lucida Grande"/>
          <w:color w:val="000000"/>
          <w:sz w:val="24"/>
          <w:szCs w:val="24"/>
          <w:lang w:eastAsia="de-DE"/>
        </w:rPr>
      </w:pPr>
    </w:p>
    <w:p w14:paraId="71C2670D" w14:textId="77777777" w:rsidR="00C22636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 xml:space="preserve">Der Verein Deutsche Freunde und Förderer der Olga Havel Stiftung e.V., Berlin bittet um eine Spende für das Projekt </w:t>
      </w:r>
    </w:p>
    <w:p w14:paraId="49F848DF" w14:textId="77777777" w:rsidR="00C22636" w:rsidRPr="009777D0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>„</w:t>
      </w:r>
      <w:r w:rsidRPr="00397A99">
        <w:rPr>
          <w:rFonts w:eastAsia="Times New Roman" w:cstheme="minorHAnsi"/>
          <w:sz w:val="20"/>
          <w:szCs w:val="20"/>
          <w:lang w:eastAsia="de-DE"/>
        </w:rPr>
        <w:t>Stipendien für Studenten</w:t>
      </w:r>
      <w:r w:rsidRPr="009777D0">
        <w:rPr>
          <w:rFonts w:eastAsia="Times New Roman" w:cstheme="minorHAnsi"/>
          <w:sz w:val="18"/>
          <w:szCs w:val="18"/>
          <w:lang w:eastAsia="de-DE"/>
        </w:rPr>
        <w:t>“ in Tschechien.</w:t>
      </w:r>
    </w:p>
    <w:p w14:paraId="55106342" w14:textId="77777777" w:rsidR="00C22636" w:rsidRPr="009F65D5" w:rsidRDefault="00C22636" w:rsidP="00C22636">
      <w:pPr>
        <w:spacing w:after="0" w:line="240" w:lineRule="auto"/>
        <w:rPr>
          <w:rFonts w:eastAsia="Times New Roman" w:cstheme="minorHAnsi"/>
          <w:sz w:val="10"/>
          <w:szCs w:val="10"/>
          <w:lang w:eastAsia="de-DE"/>
        </w:rPr>
      </w:pPr>
    </w:p>
    <w:p w14:paraId="70BCC96B" w14:textId="77777777" w:rsidR="00C22636" w:rsidRPr="009777D0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>Das Projekt gewährt begabten Kindern aus Kinderheimen und bildungsfernen Familien finanzielle Unterstützung in Form von langfristigen Stipendien für ein Studium an den technischen Hochschulen und Universitäten in der Tschechischen Republik.</w:t>
      </w:r>
    </w:p>
    <w:p w14:paraId="15880409" w14:textId="77777777" w:rsidR="00C22636" w:rsidRPr="009F65D5" w:rsidRDefault="00C22636" w:rsidP="00C22636">
      <w:pPr>
        <w:spacing w:after="0" w:line="240" w:lineRule="auto"/>
        <w:rPr>
          <w:rFonts w:eastAsia="Times New Roman" w:cstheme="minorHAnsi"/>
          <w:sz w:val="10"/>
          <w:szCs w:val="10"/>
          <w:lang w:eastAsia="de-DE"/>
        </w:rPr>
      </w:pPr>
    </w:p>
    <w:p w14:paraId="1E0F91FB" w14:textId="77777777" w:rsidR="00C22636" w:rsidRPr="009777D0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>Konto der „Dt. Freunde und Förderer der Olga Havel Stiftung“</w:t>
      </w:r>
    </w:p>
    <w:p w14:paraId="56601350" w14:textId="77777777" w:rsidR="00C22636" w:rsidRPr="009777D0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>IBAN: DE26 1012 0100 6164 9040 05</w:t>
      </w:r>
    </w:p>
    <w:p w14:paraId="3ED1C8B1" w14:textId="77777777" w:rsidR="00C22636" w:rsidRPr="009777D0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777D0">
        <w:rPr>
          <w:rFonts w:eastAsia="Times New Roman" w:cstheme="minorHAnsi"/>
          <w:sz w:val="18"/>
          <w:szCs w:val="18"/>
          <w:lang w:eastAsia="de-DE"/>
        </w:rPr>
        <w:t>Bei Überweisungen bis zu einem Betrag von 200,00 Euro gilt der Überweisungsbeleg als Spendenbescheinigung.</w:t>
      </w:r>
    </w:p>
    <w:p w14:paraId="110D05F8" w14:textId="77777777" w:rsidR="00C22636" w:rsidRPr="00434ABC" w:rsidRDefault="00C22636" w:rsidP="00C22636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3BAAC280" w14:textId="77777777" w:rsidR="00C22636" w:rsidRPr="006461B4" w:rsidRDefault="00C22636" w:rsidP="00C2263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461B4">
        <w:rPr>
          <w:rFonts w:eastAsia="Times New Roman" w:cstheme="minorHAnsi"/>
          <w:sz w:val="20"/>
          <w:szCs w:val="20"/>
          <w:lang w:eastAsia="de-DE"/>
        </w:rPr>
        <w:t>Der Vorstand des Vereins dankt Ihnen für Ihre Spende.</w:t>
      </w:r>
    </w:p>
    <w:p w14:paraId="20F48650" w14:textId="77777777" w:rsidR="00C22636" w:rsidRPr="006461B4" w:rsidRDefault="00C22636" w:rsidP="00C2263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5FD16E6C" w14:textId="32B50184" w:rsidR="00C22636" w:rsidRPr="006461B4" w:rsidRDefault="00C22636" w:rsidP="00C22636">
      <w:pPr>
        <w:pStyle w:val="KeinLeerraum"/>
        <w:rPr>
          <w:rFonts w:cstheme="minorHAnsi"/>
          <w:sz w:val="18"/>
          <w:szCs w:val="18"/>
        </w:rPr>
      </w:pPr>
      <w:r w:rsidRPr="006461B4">
        <w:rPr>
          <w:rFonts w:cstheme="minorHAnsi"/>
          <w:sz w:val="18"/>
          <w:szCs w:val="18"/>
        </w:rPr>
        <w:t xml:space="preserve">Charlotte Eggers  </w:t>
      </w:r>
      <w:r>
        <w:rPr>
          <w:rFonts w:cstheme="minorHAnsi"/>
          <w:sz w:val="18"/>
          <w:szCs w:val="18"/>
        </w:rPr>
        <w:t xml:space="preserve">      </w:t>
      </w:r>
      <w:r w:rsidRPr="006461B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Sabine</w:t>
      </w:r>
      <w:r w:rsidRPr="00E709F0">
        <w:rPr>
          <w:rFonts w:cstheme="minorHAnsi"/>
          <w:sz w:val="18"/>
          <w:szCs w:val="18"/>
        </w:rPr>
        <w:t xml:space="preserve"> </w:t>
      </w:r>
      <w:proofErr w:type="spellStart"/>
      <w:r w:rsidRPr="00E709F0">
        <w:rPr>
          <w:rFonts w:cstheme="minorHAnsi"/>
          <w:sz w:val="18"/>
          <w:szCs w:val="18"/>
        </w:rPr>
        <w:t>Gr</w:t>
      </w:r>
      <w:r w:rsidR="00E709F0" w:rsidRPr="00E709F0">
        <w:rPr>
          <w:rFonts w:cstheme="minorHAnsi"/>
          <w:sz w:val="18"/>
          <w:szCs w:val="18"/>
        </w:rPr>
        <w:t>uša</w:t>
      </w:r>
      <w:proofErr w:type="spellEnd"/>
      <w:r w:rsidR="00E709F0">
        <w:rPr>
          <w:rFonts w:cstheme="minorHAnsi"/>
          <w:sz w:val="18"/>
          <w:szCs w:val="18"/>
        </w:rPr>
        <w:t xml:space="preserve">    </w:t>
      </w:r>
      <w:r w:rsidR="00E709F0">
        <w:rPr>
          <w:rFonts w:cstheme="minorHAnsi"/>
          <w:b/>
          <w:bCs/>
          <w:sz w:val="24"/>
          <w:szCs w:val="24"/>
        </w:rPr>
        <w:t xml:space="preserve">  </w:t>
      </w:r>
      <w:r w:rsidRPr="006461B4">
        <w:rPr>
          <w:rFonts w:cstheme="minorHAnsi"/>
          <w:sz w:val="18"/>
          <w:szCs w:val="18"/>
        </w:rPr>
        <w:t xml:space="preserve">Marcela von Kayser   </w:t>
      </w:r>
      <w:r>
        <w:rPr>
          <w:rFonts w:cstheme="minorHAnsi"/>
          <w:sz w:val="18"/>
          <w:szCs w:val="18"/>
        </w:rPr>
        <w:t xml:space="preserve">      </w:t>
      </w:r>
      <w:r w:rsidRPr="006461B4">
        <w:rPr>
          <w:rFonts w:cstheme="minorHAnsi"/>
          <w:sz w:val="18"/>
          <w:szCs w:val="18"/>
        </w:rPr>
        <w:t xml:space="preserve">Christiane Müller von Blumencron  </w:t>
      </w:r>
      <w:r>
        <w:rPr>
          <w:rFonts w:cstheme="minorHAnsi"/>
          <w:sz w:val="18"/>
          <w:szCs w:val="18"/>
        </w:rPr>
        <w:t xml:space="preserve">    </w:t>
      </w:r>
      <w:r w:rsidRPr="006461B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Pr="006461B4">
        <w:rPr>
          <w:rFonts w:cstheme="minorHAnsi"/>
          <w:sz w:val="18"/>
          <w:szCs w:val="18"/>
        </w:rPr>
        <w:t xml:space="preserve">Asta von </w:t>
      </w:r>
      <w:proofErr w:type="spellStart"/>
      <w:r w:rsidRPr="006461B4">
        <w:rPr>
          <w:rFonts w:cstheme="minorHAnsi"/>
          <w:sz w:val="18"/>
          <w:szCs w:val="18"/>
        </w:rPr>
        <w:t>Oppen</w:t>
      </w:r>
      <w:proofErr w:type="spellEnd"/>
      <w:r w:rsidRPr="006461B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</w:t>
      </w:r>
      <w:r w:rsidRPr="006461B4">
        <w:rPr>
          <w:rFonts w:cstheme="minorHAnsi"/>
          <w:sz w:val="18"/>
          <w:szCs w:val="18"/>
        </w:rPr>
        <w:t xml:space="preserve"> Benedikta von Rauch</w:t>
      </w:r>
      <w:r>
        <w:rPr>
          <w:rFonts w:cstheme="minorHAnsi"/>
          <w:sz w:val="18"/>
          <w:szCs w:val="18"/>
        </w:rPr>
        <w:t xml:space="preserve">        </w:t>
      </w:r>
      <w:r w:rsidRPr="006461B4">
        <w:rPr>
          <w:rFonts w:cstheme="minorHAnsi"/>
          <w:sz w:val="18"/>
          <w:szCs w:val="18"/>
        </w:rPr>
        <w:t>Christina Rösc</w:t>
      </w:r>
      <w:r>
        <w:rPr>
          <w:rFonts w:cstheme="minorHAnsi"/>
          <w:sz w:val="18"/>
          <w:szCs w:val="18"/>
        </w:rPr>
        <w:t xml:space="preserve">h         </w:t>
      </w:r>
      <w:r w:rsidRPr="006461B4">
        <w:rPr>
          <w:rFonts w:cstheme="minorHAnsi"/>
          <w:sz w:val="18"/>
          <w:szCs w:val="18"/>
        </w:rPr>
        <w:t>Karin Seemann</w:t>
      </w:r>
    </w:p>
    <w:p w14:paraId="00860A64" w14:textId="77777777" w:rsidR="00C22636" w:rsidRPr="000E6045" w:rsidRDefault="00C22636" w:rsidP="00C2263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1495A0C" w14:textId="77777777" w:rsidR="00C22636" w:rsidRPr="000E6045" w:rsidRDefault="00C22636" w:rsidP="00C22636">
      <w:pPr>
        <w:pStyle w:val="KeinLeerraum"/>
        <w:jc w:val="center"/>
        <w:rPr>
          <w:rFonts w:cstheme="minorHAnsi"/>
          <w:sz w:val="24"/>
          <w:szCs w:val="24"/>
        </w:rPr>
      </w:pPr>
    </w:p>
    <w:p w14:paraId="2546C43A" w14:textId="77777777" w:rsidR="00B41167" w:rsidRDefault="00000000"/>
    <w:sectPr w:rsidR="00B41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6"/>
    <w:rsid w:val="00044A35"/>
    <w:rsid w:val="000F05E8"/>
    <w:rsid w:val="0018327E"/>
    <w:rsid w:val="002F59AC"/>
    <w:rsid w:val="0038351A"/>
    <w:rsid w:val="00397A99"/>
    <w:rsid w:val="00412E7A"/>
    <w:rsid w:val="00554177"/>
    <w:rsid w:val="005B1D93"/>
    <w:rsid w:val="006C0E77"/>
    <w:rsid w:val="00786305"/>
    <w:rsid w:val="00790D13"/>
    <w:rsid w:val="009138D9"/>
    <w:rsid w:val="009368B2"/>
    <w:rsid w:val="00C22636"/>
    <w:rsid w:val="00E709F0"/>
    <w:rsid w:val="00F81DA4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5CE"/>
  <w15:chartTrackingRefBased/>
  <w15:docId w15:val="{C89A1595-BD07-4847-8E67-1746EE5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63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63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22636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C3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Roesch</dc:creator>
  <cp:keywords/>
  <dc:description/>
  <cp:lastModifiedBy>Markus Meckel</cp:lastModifiedBy>
  <cp:revision>2</cp:revision>
  <cp:lastPrinted>2022-11-14T12:20:00Z</cp:lastPrinted>
  <dcterms:created xsi:type="dcterms:W3CDTF">2022-11-20T07:09:00Z</dcterms:created>
  <dcterms:modified xsi:type="dcterms:W3CDTF">2022-11-20T07:09:00Z</dcterms:modified>
</cp:coreProperties>
</file>