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054C" w14:textId="77777777" w:rsidR="002A5B13" w:rsidRPr="00AA2ECE" w:rsidRDefault="002A5B13" w:rsidP="002A5B13">
      <w:pPr>
        <w:spacing w:line="360" w:lineRule="auto"/>
        <w:rPr>
          <w:rFonts w:ascii="Arial" w:hAnsi="Arial" w:cs="Arial"/>
          <w:b/>
          <w:bCs/>
          <w:sz w:val="28"/>
          <w:szCs w:val="28"/>
        </w:rPr>
      </w:pPr>
      <w:r w:rsidRPr="00AA2ECE">
        <w:rPr>
          <w:rFonts w:ascii="Arial" w:hAnsi="Arial" w:cs="Arial"/>
          <w:b/>
          <w:bCs/>
          <w:sz w:val="28"/>
          <w:szCs w:val="28"/>
        </w:rPr>
        <w:t>Rede Markus Meckel</w:t>
      </w:r>
    </w:p>
    <w:p w14:paraId="3F44E3F7" w14:textId="77777777" w:rsidR="002A5B13" w:rsidRPr="00AA2ECE" w:rsidRDefault="002A5B13" w:rsidP="002A5B13">
      <w:pPr>
        <w:spacing w:line="360" w:lineRule="auto"/>
        <w:rPr>
          <w:rFonts w:ascii="Arial" w:hAnsi="Arial" w:cs="Arial"/>
          <w:b/>
          <w:bCs/>
          <w:sz w:val="28"/>
          <w:szCs w:val="28"/>
        </w:rPr>
      </w:pPr>
      <w:r w:rsidRPr="00AA2ECE">
        <w:rPr>
          <w:rFonts w:ascii="Arial" w:hAnsi="Arial" w:cs="Arial"/>
          <w:b/>
          <w:bCs/>
          <w:sz w:val="28"/>
          <w:szCs w:val="28"/>
        </w:rPr>
        <w:t>Eröffnung des Minsk Forum XVIII – 2./3. Dezember 2020</w:t>
      </w:r>
    </w:p>
    <w:p w14:paraId="50EA4CC7" w14:textId="77777777" w:rsidR="002A5B13" w:rsidRPr="00AA2ECE" w:rsidRDefault="002A5B13" w:rsidP="002A5B13">
      <w:pPr>
        <w:spacing w:line="360" w:lineRule="auto"/>
        <w:rPr>
          <w:rFonts w:ascii="Arial" w:hAnsi="Arial" w:cs="Arial"/>
          <w:b/>
          <w:bCs/>
          <w:sz w:val="28"/>
          <w:szCs w:val="28"/>
        </w:rPr>
      </w:pPr>
    </w:p>
    <w:p w14:paraId="4790528C" w14:textId="77777777" w:rsidR="002A5B13" w:rsidRPr="00AA2ECE" w:rsidRDefault="002A5B13" w:rsidP="002A5B13">
      <w:pPr>
        <w:spacing w:line="360" w:lineRule="auto"/>
        <w:rPr>
          <w:rFonts w:ascii="Arial" w:hAnsi="Arial" w:cs="Arial"/>
          <w:b/>
          <w:bCs/>
          <w:sz w:val="28"/>
          <w:szCs w:val="28"/>
        </w:rPr>
      </w:pPr>
    </w:p>
    <w:p w14:paraId="06BBA00D" w14:textId="77777777" w:rsidR="002A5B13" w:rsidRPr="00AA2ECE" w:rsidRDefault="002A5B13" w:rsidP="002A5B13">
      <w:pPr>
        <w:spacing w:line="360" w:lineRule="auto"/>
        <w:rPr>
          <w:rFonts w:ascii="Arial" w:hAnsi="Arial" w:cs="Arial"/>
          <w:b/>
          <w:bCs/>
          <w:sz w:val="28"/>
          <w:szCs w:val="28"/>
        </w:rPr>
      </w:pPr>
      <w:r w:rsidRPr="00AA2ECE">
        <w:rPr>
          <w:rFonts w:ascii="Arial" w:hAnsi="Arial" w:cs="Arial"/>
          <w:b/>
          <w:bCs/>
          <w:sz w:val="28"/>
          <w:szCs w:val="28"/>
        </w:rPr>
        <w:t>Anrede</w:t>
      </w:r>
    </w:p>
    <w:p w14:paraId="66F7C85F" w14:textId="2F68B714"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Wie Sie eben gesehen haben, hat das Minsk Forum eine lange Geschichte, </w:t>
      </w:r>
      <w:r w:rsidR="00B4448F" w:rsidRPr="00AA2ECE">
        <w:rPr>
          <w:rFonts w:ascii="Arial" w:hAnsi="Arial" w:cs="Arial"/>
          <w:sz w:val="28"/>
          <w:szCs w:val="28"/>
        </w:rPr>
        <w:t>in der versucht wurde</w:t>
      </w:r>
      <w:r w:rsidRPr="00AA2ECE">
        <w:rPr>
          <w:rFonts w:ascii="Arial" w:hAnsi="Arial" w:cs="Arial"/>
          <w:sz w:val="28"/>
          <w:szCs w:val="28"/>
        </w:rPr>
        <w:t xml:space="preserve">, in Deutschland Aufmerksamkeit für Belarus zu schaffen, das Land bekannt zu machen und den Dialog zu fördern. Das gilt für den grenzüberschreitenden Dialog wie auch </w:t>
      </w:r>
      <w:r w:rsidR="00B4448F" w:rsidRPr="00AA2ECE">
        <w:rPr>
          <w:rFonts w:ascii="Arial" w:hAnsi="Arial" w:cs="Arial"/>
          <w:sz w:val="28"/>
          <w:szCs w:val="28"/>
        </w:rPr>
        <w:t xml:space="preserve">für </w:t>
      </w:r>
      <w:r w:rsidRPr="00AA2ECE">
        <w:rPr>
          <w:rFonts w:ascii="Arial" w:hAnsi="Arial" w:cs="Arial"/>
          <w:sz w:val="28"/>
          <w:szCs w:val="28"/>
        </w:rPr>
        <w:t>den im Land selbst. Ich freue mich sehr, von dieser Stelle aus Rainer Lindner, der dies Forum auf den Weg gebracht und bis zum letzten Jahr geleitet hat, sowie Astrid Sahm an seiner Seite ganz herzlich zu danken.</w:t>
      </w:r>
      <w:r w:rsidR="00B4448F" w:rsidRPr="00AA2ECE">
        <w:rPr>
          <w:rFonts w:ascii="Arial" w:hAnsi="Arial" w:cs="Arial"/>
          <w:sz w:val="28"/>
          <w:szCs w:val="28"/>
        </w:rPr>
        <w:t xml:space="preserve"> Er sitzt </w:t>
      </w:r>
      <w:proofErr w:type="gramStart"/>
      <w:r w:rsidR="00B4448F" w:rsidRPr="00AA2ECE">
        <w:rPr>
          <w:rFonts w:ascii="Arial" w:hAnsi="Arial" w:cs="Arial"/>
          <w:sz w:val="28"/>
          <w:szCs w:val="28"/>
        </w:rPr>
        <w:t>hier gewissermaßen</w:t>
      </w:r>
      <w:proofErr w:type="gramEnd"/>
      <w:r w:rsidR="00B4448F" w:rsidRPr="00AA2ECE">
        <w:rPr>
          <w:rFonts w:ascii="Arial" w:hAnsi="Arial" w:cs="Arial"/>
          <w:sz w:val="28"/>
          <w:szCs w:val="28"/>
        </w:rPr>
        <w:t xml:space="preserve"> in der ersten Reihe.</w:t>
      </w:r>
    </w:p>
    <w:p w14:paraId="4ACEC073" w14:textId="7178E192"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Heute nun ist alles anders als früher.</w:t>
      </w:r>
      <w:r w:rsidR="00C42922" w:rsidRPr="00AA2ECE">
        <w:rPr>
          <w:rFonts w:ascii="Arial" w:hAnsi="Arial" w:cs="Arial"/>
          <w:sz w:val="28"/>
          <w:szCs w:val="28"/>
        </w:rPr>
        <w:t xml:space="preserve"> Und nicht nur wegen Corona und der Unmöglichkeit, </w:t>
      </w:r>
      <w:r w:rsidR="00B4448F" w:rsidRPr="00AA2ECE">
        <w:rPr>
          <w:rFonts w:ascii="Arial" w:hAnsi="Arial" w:cs="Arial"/>
          <w:sz w:val="28"/>
          <w:szCs w:val="28"/>
        </w:rPr>
        <w:t xml:space="preserve">dass wir </w:t>
      </w:r>
      <w:r w:rsidR="00C42922" w:rsidRPr="00AA2ECE">
        <w:rPr>
          <w:rFonts w:ascii="Arial" w:hAnsi="Arial" w:cs="Arial"/>
          <w:sz w:val="28"/>
          <w:szCs w:val="28"/>
        </w:rPr>
        <w:t>uns persönlich begegnen.</w:t>
      </w:r>
      <w:r w:rsidRPr="00AA2ECE">
        <w:rPr>
          <w:rFonts w:ascii="Arial" w:hAnsi="Arial" w:cs="Arial"/>
          <w:sz w:val="28"/>
          <w:szCs w:val="28"/>
        </w:rPr>
        <w:t xml:space="preserve"> Sie, liebe Swetlana </w:t>
      </w:r>
      <w:proofErr w:type="spellStart"/>
      <w:r w:rsidRPr="00AA2ECE">
        <w:rPr>
          <w:rFonts w:ascii="Arial" w:hAnsi="Arial" w:cs="Arial"/>
          <w:sz w:val="28"/>
          <w:szCs w:val="28"/>
        </w:rPr>
        <w:t>Tichanowskaja</w:t>
      </w:r>
      <w:proofErr w:type="spellEnd"/>
      <w:r w:rsidRPr="00AA2ECE">
        <w:rPr>
          <w:rFonts w:ascii="Arial" w:hAnsi="Arial" w:cs="Arial"/>
          <w:sz w:val="28"/>
          <w:szCs w:val="28"/>
        </w:rPr>
        <w:t xml:space="preserve">, sind gemeinsam mit Veronica </w:t>
      </w:r>
      <w:proofErr w:type="spellStart"/>
      <w:r w:rsidRPr="00AA2ECE">
        <w:rPr>
          <w:rFonts w:ascii="Arial" w:hAnsi="Arial" w:cs="Arial"/>
          <w:sz w:val="28"/>
          <w:szCs w:val="28"/>
        </w:rPr>
        <w:t>Zepkala</w:t>
      </w:r>
      <w:proofErr w:type="spellEnd"/>
      <w:r w:rsidRPr="00AA2ECE">
        <w:rPr>
          <w:rFonts w:ascii="Arial" w:hAnsi="Arial" w:cs="Arial"/>
          <w:sz w:val="28"/>
          <w:szCs w:val="28"/>
        </w:rPr>
        <w:t xml:space="preserve"> und Mari</w:t>
      </w:r>
      <w:r w:rsidR="00B4448F" w:rsidRPr="00AA2ECE">
        <w:rPr>
          <w:rFonts w:ascii="Arial" w:hAnsi="Arial" w:cs="Arial"/>
          <w:sz w:val="28"/>
          <w:szCs w:val="28"/>
        </w:rPr>
        <w:t>a</w:t>
      </w:r>
      <w:r w:rsidRPr="00AA2ECE">
        <w:rPr>
          <w:rFonts w:ascii="Arial" w:hAnsi="Arial" w:cs="Arial"/>
          <w:sz w:val="28"/>
          <w:szCs w:val="28"/>
        </w:rPr>
        <w:t xml:space="preserve"> </w:t>
      </w:r>
      <w:proofErr w:type="spellStart"/>
      <w:r w:rsidRPr="00AA2ECE">
        <w:rPr>
          <w:rFonts w:ascii="Arial" w:hAnsi="Arial" w:cs="Arial"/>
          <w:sz w:val="28"/>
          <w:szCs w:val="28"/>
        </w:rPr>
        <w:t>Kalesnikova</w:t>
      </w:r>
      <w:proofErr w:type="spellEnd"/>
      <w:r w:rsidRPr="00AA2ECE">
        <w:rPr>
          <w:rFonts w:ascii="Arial" w:hAnsi="Arial" w:cs="Arial"/>
          <w:sz w:val="28"/>
          <w:szCs w:val="28"/>
        </w:rPr>
        <w:t xml:space="preserve"> zum Gesicht eines </w:t>
      </w:r>
      <w:r w:rsidR="00C42922" w:rsidRPr="00AA2ECE">
        <w:rPr>
          <w:rFonts w:ascii="Arial" w:hAnsi="Arial" w:cs="Arial"/>
          <w:sz w:val="28"/>
          <w:szCs w:val="28"/>
        </w:rPr>
        <w:t>ganz</w:t>
      </w:r>
      <w:r w:rsidRPr="00AA2ECE">
        <w:rPr>
          <w:rFonts w:ascii="Arial" w:hAnsi="Arial" w:cs="Arial"/>
          <w:sz w:val="28"/>
          <w:szCs w:val="28"/>
        </w:rPr>
        <w:t xml:space="preserve"> neuen Belarus geworden, getragen von den Menschen auf den Straßen im ganzen Land. </w:t>
      </w:r>
    </w:p>
    <w:p w14:paraId="56CC1DB0" w14:textId="77777777" w:rsidR="00B4448F"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Wir erleben ein Land im Aufbruch! </w:t>
      </w:r>
    </w:p>
    <w:p w14:paraId="78B9D0BE" w14:textId="009AEF3F"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Ein Land, in dem nun schon seit 16 Wochen die Menschen aufstehen und sich ihre Stimme in der gefälschten Präsidentschaftswahl </w:t>
      </w:r>
      <w:r w:rsidR="00C42922" w:rsidRPr="00AA2ECE">
        <w:rPr>
          <w:rFonts w:ascii="Arial" w:hAnsi="Arial" w:cs="Arial"/>
          <w:sz w:val="28"/>
          <w:szCs w:val="28"/>
        </w:rPr>
        <w:t xml:space="preserve">vom August </w:t>
      </w:r>
      <w:r w:rsidRPr="00AA2ECE">
        <w:rPr>
          <w:rFonts w:ascii="Arial" w:hAnsi="Arial" w:cs="Arial"/>
          <w:sz w:val="28"/>
          <w:szCs w:val="28"/>
        </w:rPr>
        <w:t>nicht stehlen lassen wollen. Ein Land, in dem Hunderttausende – und zwar Menschen</w:t>
      </w:r>
      <w:r w:rsidR="009A31EB">
        <w:rPr>
          <w:rFonts w:ascii="Arial" w:hAnsi="Arial" w:cs="Arial"/>
          <w:sz w:val="28"/>
          <w:szCs w:val="28"/>
        </w:rPr>
        <w:t xml:space="preserve"> aus allen Schichten der Gesellschaft und</w:t>
      </w:r>
      <w:r w:rsidRPr="00AA2ECE">
        <w:rPr>
          <w:rFonts w:ascii="Arial" w:hAnsi="Arial" w:cs="Arial"/>
          <w:sz w:val="28"/>
          <w:szCs w:val="28"/>
        </w:rPr>
        <w:t xml:space="preserve"> jeden Alters - der gnadenlosen Gewalt der staatlichen Sicherheitskräfte widerstehen und nicht aufgeben. </w:t>
      </w:r>
    </w:p>
    <w:p w14:paraId="0B8A087B" w14:textId="596F0CDB"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Tausende wurde</w:t>
      </w:r>
      <w:r w:rsidR="00B4448F" w:rsidRPr="00AA2ECE">
        <w:rPr>
          <w:rFonts w:ascii="Arial" w:hAnsi="Arial" w:cs="Arial"/>
          <w:sz w:val="28"/>
          <w:szCs w:val="28"/>
        </w:rPr>
        <w:t>n</w:t>
      </w:r>
      <w:r w:rsidRPr="00AA2ECE">
        <w:rPr>
          <w:rFonts w:ascii="Arial" w:hAnsi="Arial" w:cs="Arial"/>
          <w:sz w:val="28"/>
          <w:szCs w:val="28"/>
        </w:rPr>
        <w:t xml:space="preserve"> verhaftet</w:t>
      </w:r>
      <w:r w:rsidR="00B4448F" w:rsidRPr="00AA2ECE">
        <w:rPr>
          <w:rFonts w:ascii="Arial" w:hAnsi="Arial" w:cs="Arial"/>
          <w:sz w:val="28"/>
          <w:szCs w:val="28"/>
        </w:rPr>
        <w:t>,</w:t>
      </w:r>
      <w:r w:rsidRPr="00AA2ECE">
        <w:rPr>
          <w:rFonts w:ascii="Arial" w:hAnsi="Arial" w:cs="Arial"/>
          <w:sz w:val="28"/>
          <w:szCs w:val="28"/>
        </w:rPr>
        <w:t xml:space="preserve"> viele geschlagen, gefoltert und vergewaltigt.</w:t>
      </w:r>
    </w:p>
    <w:p w14:paraId="4974091C" w14:textId="2D7CCE22"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lastRenderedPageBreak/>
        <w:t xml:space="preserve">Die Zahl der politischen Gefangenen steigt stetig. Auch die Männer dieser drei Frauen, die </w:t>
      </w:r>
      <w:r w:rsidR="00C42922" w:rsidRPr="00AA2ECE">
        <w:rPr>
          <w:rFonts w:ascii="Arial" w:hAnsi="Arial" w:cs="Arial"/>
          <w:sz w:val="28"/>
          <w:szCs w:val="28"/>
        </w:rPr>
        <w:t xml:space="preserve">ja </w:t>
      </w:r>
      <w:r w:rsidRPr="00AA2ECE">
        <w:rPr>
          <w:rFonts w:ascii="Arial" w:hAnsi="Arial" w:cs="Arial"/>
          <w:sz w:val="28"/>
          <w:szCs w:val="28"/>
        </w:rPr>
        <w:t>ursprünglich</w:t>
      </w:r>
      <w:r w:rsidR="00C42922" w:rsidRPr="00AA2ECE">
        <w:rPr>
          <w:rFonts w:ascii="Arial" w:hAnsi="Arial" w:cs="Arial"/>
          <w:sz w:val="28"/>
          <w:szCs w:val="28"/>
        </w:rPr>
        <w:t xml:space="preserve"> selbst</w:t>
      </w:r>
      <w:r w:rsidRPr="00AA2ECE">
        <w:rPr>
          <w:rFonts w:ascii="Arial" w:hAnsi="Arial" w:cs="Arial"/>
          <w:sz w:val="28"/>
          <w:szCs w:val="28"/>
        </w:rPr>
        <w:t xml:space="preserve"> kandidieren wollten, sind noch in Haft</w:t>
      </w:r>
      <w:r w:rsidR="00725CB0">
        <w:rPr>
          <w:rFonts w:ascii="Arial" w:hAnsi="Arial" w:cs="Arial"/>
          <w:sz w:val="28"/>
          <w:szCs w:val="28"/>
        </w:rPr>
        <w:t xml:space="preserve">, ebenfalls Maria </w:t>
      </w:r>
      <w:proofErr w:type="spellStart"/>
      <w:r w:rsidR="00725CB0">
        <w:rPr>
          <w:rFonts w:ascii="Arial" w:hAnsi="Arial" w:cs="Arial"/>
          <w:sz w:val="28"/>
          <w:szCs w:val="28"/>
        </w:rPr>
        <w:t>Kalesnikova</w:t>
      </w:r>
      <w:proofErr w:type="spellEnd"/>
      <w:r w:rsidR="00725CB0">
        <w:rPr>
          <w:rFonts w:ascii="Arial" w:hAnsi="Arial" w:cs="Arial"/>
          <w:sz w:val="28"/>
          <w:szCs w:val="28"/>
        </w:rPr>
        <w:t>.</w:t>
      </w:r>
      <w:r w:rsidRPr="00AA2ECE">
        <w:rPr>
          <w:rFonts w:ascii="Arial" w:hAnsi="Arial" w:cs="Arial"/>
          <w:sz w:val="28"/>
          <w:szCs w:val="28"/>
        </w:rPr>
        <w:t xml:space="preserve"> </w:t>
      </w:r>
    </w:p>
    <w:p w14:paraId="038E5A62" w14:textId="6F54ADCB"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Viele Tausende sind ins Exil gedrängt, leben heute in Litauen, Polen und der Ukraine, die sie mit offenen Armen empfangen haben und ihr</w:t>
      </w:r>
      <w:r w:rsidR="00B4448F" w:rsidRPr="00AA2ECE">
        <w:rPr>
          <w:rFonts w:ascii="Arial" w:hAnsi="Arial" w:cs="Arial"/>
          <w:sz w:val="28"/>
          <w:szCs w:val="28"/>
        </w:rPr>
        <w:t xml:space="preserve"> Leben, ihr</w:t>
      </w:r>
      <w:r w:rsidRPr="00AA2ECE">
        <w:rPr>
          <w:rFonts w:ascii="Arial" w:hAnsi="Arial" w:cs="Arial"/>
          <w:sz w:val="28"/>
          <w:szCs w:val="28"/>
        </w:rPr>
        <w:t>e Arbeit im Exil unterstützen.</w:t>
      </w:r>
      <w:r w:rsidR="00B4448F" w:rsidRPr="00AA2ECE">
        <w:rPr>
          <w:rFonts w:ascii="Arial" w:hAnsi="Arial" w:cs="Arial"/>
          <w:sz w:val="28"/>
          <w:szCs w:val="28"/>
        </w:rPr>
        <w:t xml:space="preserve"> Diesen Ländern sei hier ausdrücklich gedankt. Deshalb freuen wir uns sehr, dass heute auch der polnische Außenminister Zbigniew Rau zu uns spricht.</w:t>
      </w:r>
    </w:p>
    <w:p w14:paraId="072E019A" w14:textId="0F8878E9"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Der Forderung nach einem Ende der Gewalt und der Freilassung der politischen Gefangenen, die wir auch heute wieder erheben, hat sich </w:t>
      </w:r>
      <w:proofErr w:type="spellStart"/>
      <w:r w:rsidRPr="00AA2ECE">
        <w:rPr>
          <w:rFonts w:ascii="Arial" w:hAnsi="Arial" w:cs="Arial"/>
          <w:sz w:val="28"/>
          <w:szCs w:val="28"/>
        </w:rPr>
        <w:t>Lukaschenka</w:t>
      </w:r>
      <w:proofErr w:type="spellEnd"/>
      <w:r w:rsidRPr="00AA2ECE">
        <w:rPr>
          <w:rFonts w:ascii="Arial" w:hAnsi="Arial" w:cs="Arial"/>
          <w:sz w:val="28"/>
          <w:szCs w:val="28"/>
        </w:rPr>
        <w:t xml:space="preserve"> bis heute verweigert. Ebenso den vielfachen Dialogangeboten im In- und Ausland. Um wenigstens hier miteinander reden</w:t>
      </w:r>
      <w:r w:rsidR="0056578E" w:rsidRPr="00AA2ECE">
        <w:rPr>
          <w:rFonts w:ascii="Arial" w:hAnsi="Arial" w:cs="Arial"/>
          <w:sz w:val="28"/>
          <w:szCs w:val="28"/>
        </w:rPr>
        <w:t xml:space="preserve"> zu können</w:t>
      </w:r>
      <w:r w:rsidRPr="00AA2ECE">
        <w:rPr>
          <w:rFonts w:ascii="Arial" w:hAnsi="Arial" w:cs="Arial"/>
          <w:sz w:val="28"/>
          <w:szCs w:val="28"/>
        </w:rPr>
        <w:t>, hatten wir auch Vertreter der Regierung zum Minsk Forum eingeladen, die diese jedoch ausschlugen.</w:t>
      </w:r>
    </w:p>
    <w:p w14:paraId="0B001391" w14:textId="7AB9442D"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Eine Welle der </w:t>
      </w:r>
      <w:r w:rsidR="0056578E" w:rsidRPr="00AA2ECE">
        <w:rPr>
          <w:rFonts w:ascii="Arial" w:hAnsi="Arial" w:cs="Arial"/>
          <w:sz w:val="28"/>
          <w:szCs w:val="28"/>
        </w:rPr>
        <w:t xml:space="preserve">Solidarität, der </w:t>
      </w:r>
      <w:r w:rsidRPr="00AA2ECE">
        <w:rPr>
          <w:rFonts w:ascii="Arial" w:hAnsi="Arial" w:cs="Arial"/>
          <w:sz w:val="28"/>
          <w:szCs w:val="28"/>
        </w:rPr>
        <w:t xml:space="preserve">Sympathie und Zustimmung </w:t>
      </w:r>
      <w:r w:rsidR="0056578E" w:rsidRPr="00AA2ECE">
        <w:rPr>
          <w:rFonts w:ascii="Arial" w:hAnsi="Arial" w:cs="Arial"/>
          <w:sz w:val="28"/>
          <w:szCs w:val="28"/>
        </w:rPr>
        <w:t>zu</w:t>
      </w:r>
      <w:r w:rsidRPr="00AA2ECE">
        <w:rPr>
          <w:rFonts w:ascii="Arial" w:hAnsi="Arial" w:cs="Arial"/>
          <w:sz w:val="28"/>
          <w:szCs w:val="28"/>
        </w:rPr>
        <w:t xml:space="preserve"> </w:t>
      </w:r>
      <w:r w:rsidR="0056578E" w:rsidRPr="00AA2ECE">
        <w:rPr>
          <w:rFonts w:ascii="Arial" w:hAnsi="Arial" w:cs="Arial"/>
          <w:sz w:val="28"/>
          <w:szCs w:val="28"/>
        </w:rPr>
        <w:t>diesem mutigen</w:t>
      </w:r>
      <w:r w:rsidRPr="00AA2ECE">
        <w:rPr>
          <w:rFonts w:ascii="Arial" w:hAnsi="Arial" w:cs="Arial"/>
          <w:sz w:val="28"/>
          <w:szCs w:val="28"/>
        </w:rPr>
        <w:t xml:space="preserve"> Protest</w:t>
      </w:r>
      <w:r w:rsidR="0056578E" w:rsidRPr="00AA2ECE">
        <w:rPr>
          <w:rFonts w:ascii="Arial" w:hAnsi="Arial" w:cs="Arial"/>
          <w:sz w:val="28"/>
          <w:szCs w:val="28"/>
        </w:rPr>
        <w:t xml:space="preserve"> und Aufbruch</w:t>
      </w:r>
      <w:r w:rsidRPr="00AA2ECE">
        <w:rPr>
          <w:rFonts w:ascii="Arial" w:hAnsi="Arial" w:cs="Arial"/>
          <w:sz w:val="28"/>
          <w:szCs w:val="28"/>
        </w:rPr>
        <w:t xml:space="preserve"> ging durch ganz Europa und weit darüber hinaus. Das Europäische Parlament hat Ihnen</w:t>
      </w:r>
      <w:r w:rsidR="0056578E" w:rsidRPr="00AA2ECE">
        <w:rPr>
          <w:rFonts w:ascii="Arial" w:hAnsi="Arial" w:cs="Arial"/>
          <w:sz w:val="28"/>
          <w:szCs w:val="28"/>
        </w:rPr>
        <w:t xml:space="preserve">, Frau </w:t>
      </w:r>
      <w:proofErr w:type="spellStart"/>
      <w:r w:rsidR="0056578E" w:rsidRPr="00AA2ECE">
        <w:rPr>
          <w:rFonts w:ascii="Arial" w:hAnsi="Arial" w:cs="Arial"/>
          <w:sz w:val="28"/>
          <w:szCs w:val="28"/>
        </w:rPr>
        <w:t>Tichanowskaja</w:t>
      </w:r>
      <w:proofErr w:type="spellEnd"/>
      <w:r w:rsidR="0056578E" w:rsidRPr="00AA2ECE">
        <w:rPr>
          <w:rFonts w:ascii="Arial" w:hAnsi="Arial" w:cs="Arial"/>
          <w:sz w:val="28"/>
          <w:szCs w:val="28"/>
        </w:rPr>
        <w:t xml:space="preserve"> und Ihren Mitstreiter*innen</w:t>
      </w:r>
      <w:r w:rsidRPr="00AA2ECE">
        <w:rPr>
          <w:rFonts w:ascii="Arial" w:hAnsi="Arial" w:cs="Arial"/>
          <w:sz w:val="28"/>
          <w:szCs w:val="28"/>
        </w:rPr>
        <w:t xml:space="preserve"> den angesehenen Sacharow-Preis verliehen, der Deutsche Bundestag hat sich in einer Resolution Ihnen an die Seite gestellt. </w:t>
      </w:r>
    </w:p>
    <w:p w14:paraId="1CFB5202" w14:textId="70F0F1A9"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Aber der gewaltlose Kampf gegen die </w:t>
      </w:r>
      <w:r w:rsidR="00725CB0">
        <w:rPr>
          <w:rFonts w:ascii="Arial" w:hAnsi="Arial" w:cs="Arial"/>
          <w:sz w:val="28"/>
          <w:szCs w:val="28"/>
        </w:rPr>
        <w:t>brutale</w:t>
      </w:r>
      <w:r w:rsidRPr="00AA2ECE">
        <w:rPr>
          <w:rFonts w:ascii="Arial" w:hAnsi="Arial" w:cs="Arial"/>
          <w:sz w:val="28"/>
          <w:szCs w:val="28"/>
        </w:rPr>
        <w:t xml:space="preserve"> Gewalt ist noch nicht a</w:t>
      </w:r>
      <w:r w:rsidR="00725CB0">
        <w:rPr>
          <w:rFonts w:ascii="Arial" w:hAnsi="Arial" w:cs="Arial"/>
          <w:sz w:val="28"/>
          <w:szCs w:val="28"/>
        </w:rPr>
        <w:t>m</w:t>
      </w:r>
      <w:r w:rsidRPr="00AA2ECE">
        <w:rPr>
          <w:rFonts w:ascii="Arial" w:hAnsi="Arial" w:cs="Arial"/>
          <w:sz w:val="28"/>
          <w:szCs w:val="28"/>
        </w:rPr>
        <w:t xml:space="preserve"> Ende. Mit Bewunderung sehen wir, wie trotz der Repressionen immer wieder Abertausende auf die Stra</w:t>
      </w:r>
      <w:r w:rsidR="00191D58" w:rsidRPr="00AA2ECE">
        <w:rPr>
          <w:rFonts w:ascii="Arial" w:hAnsi="Arial" w:cs="Arial"/>
          <w:sz w:val="28"/>
          <w:szCs w:val="28"/>
        </w:rPr>
        <w:t>ß</w:t>
      </w:r>
      <w:r w:rsidRPr="00AA2ECE">
        <w:rPr>
          <w:rFonts w:ascii="Arial" w:hAnsi="Arial" w:cs="Arial"/>
          <w:sz w:val="28"/>
          <w:szCs w:val="28"/>
        </w:rPr>
        <w:t xml:space="preserve">e gehen oder in anderen, fantasiereichen Formen ihren Protest </w:t>
      </w:r>
      <w:r w:rsidR="0056578E" w:rsidRPr="00AA2ECE">
        <w:rPr>
          <w:rFonts w:ascii="Arial" w:hAnsi="Arial" w:cs="Arial"/>
          <w:sz w:val="28"/>
          <w:szCs w:val="28"/>
        </w:rPr>
        <w:t xml:space="preserve">und Widerstand </w:t>
      </w:r>
      <w:r w:rsidRPr="00AA2ECE">
        <w:rPr>
          <w:rFonts w:ascii="Arial" w:hAnsi="Arial" w:cs="Arial"/>
          <w:sz w:val="28"/>
          <w:szCs w:val="28"/>
        </w:rPr>
        <w:t>ausdrücken.</w:t>
      </w:r>
    </w:p>
    <w:p w14:paraId="7085D045" w14:textId="1F67D8DD"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Mit Sorge fragen wir, wie lange das durchzuhalten ist. Wir fragen uns, wie wir diesen Weg der Selbstbestimmung unterstützen können, den wir </w:t>
      </w:r>
      <w:r w:rsidR="00D7783B" w:rsidRPr="00AA2ECE">
        <w:rPr>
          <w:rFonts w:ascii="Arial" w:hAnsi="Arial" w:cs="Arial"/>
          <w:sz w:val="28"/>
          <w:szCs w:val="28"/>
        </w:rPr>
        <w:t>Ostd</w:t>
      </w:r>
      <w:r w:rsidRPr="00AA2ECE">
        <w:rPr>
          <w:rFonts w:ascii="Arial" w:hAnsi="Arial" w:cs="Arial"/>
          <w:sz w:val="28"/>
          <w:szCs w:val="28"/>
        </w:rPr>
        <w:t xml:space="preserve">eutschen 1989 mit </w:t>
      </w:r>
      <w:r w:rsidR="00DD084A" w:rsidRPr="00AA2ECE">
        <w:rPr>
          <w:rFonts w:ascii="Arial" w:hAnsi="Arial" w:cs="Arial"/>
          <w:sz w:val="28"/>
          <w:szCs w:val="28"/>
        </w:rPr>
        <w:t>Polen, Ungarn, Tschechen und anderen,</w:t>
      </w:r>
      <w:r w:rsidRPr="00AA2ECE">
        <w:rPr>
          <w:rFonts w:ascii="Arial" w:hAnsi="Arial" w:cs="Arial"/>
          <w:sz w:val="28"/>
          <w:szCs w:val="28"/>
        </w:rPr>
        <w:t xml:space="preserve"> unterstützt von vielen</w:t>
      </w:r>
      <w:r w:rsidR="0056578E" w:rsidRPr="00AA2ECE">
        <w:rPr>
          <w:rFonts w:ascii="Arial" w:hAnsi="Arial" w:cs="Arial"/>
          <w:sz w:val="28"/>
          <w:szCs w:val="28"/>
        </w:rPr>
        <w:t>,</w:t>
      </w:r>
      <w:r w:rsidRPr="00AA2ECE">
        <w:rPr>
          <w:rFonts w:ascii="Arial" w:hAnsi="Arial" w:cs="Arial"/>
          <w:sz w:val="28"/>
          <w:szCs w:val="28"/>
        </w:rPr>
        <w:t xml:space="preserve"> siegreich vollenden konnten. Wir setzen uns dafür </w:t>
      </w:r>
      <w:r w:rsidRPr="00AA2ECE">
        <w:rPr>
          <w:rFonts w:ascii="Arial" w:hAnsi="Arial" w:cs="Arial"/>
          <w:sz w:val="28"/>
          <w:szCs w:val="28"/>
        </w:rPr>
        <w:lastRenderedPageBreak/>
        <w:t xml:space="preserve">ein, dass die ausgedrückte Solidarität nicht nur in Worten stecken bleibt, sondern schnell und unkompliziert bei denen spürbar wird, die unsere ganz konkrete Hilfe brauchen. </w:t>
      </w:r>
      <w:r w:rsidR="00725CB0">
        <w:rPr>
          <w:rFonts w:ascii="Arial" w:hAnsi="Arial" w:cs="Arial"/>
          <w:sz w:val="28"/>
          <w:szCs w:val="28"/>
        </w:rPr>
        <w:t>Wir brauchen eine dauerhafte, strukturelle Solidarität mit Belarus in Deutschland und der EU.</w:t>
      </w:r>
    </w:p>
    <w:p w14:paraId="73106039" w14:textId="084D2D2B" w:rsidR="00D7783B" w:rsidRPr="00AA2ECE" w:rsidRDefault="00D7783B" w:rsidP="002A5B13">
      <w:pPr>
        <w:spacing w:line="360" w:lineRule="auto"/>
        <w:rPr>
          <w:rFonts w:ascii="Arial" w:hAnsi="Arial" w:cs="Arial"/>
          <w:sz w:val="28"/>
          <w:szCs w:val="28"/>
        </w:rPr>
      </w:pPr>
      <w:r w:rsidRPr="00AA2ECE">
        <w:rPr>
          <w:rFonts w:ascii="Arial" w:hAnsi="Arial" w:cs="Arial"/>
          <w:sz w:val="28"/>
          <w:szCs w:val="28"/>
        </w:rPr>
        <w:t>Was heute in Belarus geschieht, kann nur von den Menschen in Belarus gemacht werden und geht ausschließlich von ihnen aus – aber es geht uns alle an! Die Nachbarn sind betroffen, wie auch wir in Deutschland und die ganze Europäische Union – denn</w:t>
      </w:r>
      <w:r w:rsidR="00090E8D" w:rsidRPr="00AA2ECE">
        <w:rPr>
          <w:rFonts w:ascii="Arial" w:hAnsi="Arial" w:cs="Arial"/>
          <w:sz w:val="28"/>
          <w:szCs w:val="28"/>
        </w:rPr>
        <w:t xml:space="preserve"> die Menschen in Belarus berufen</w:t>
      </w:r>
      <w:r w:rsidRPr="00AA2ECE">
        <w:rPr>
          <w:rFonts w:ascii="Arial" w:hAnsi="Arial" w:cs="Arial"/>
          <w:sz w:val="28"/>
          <w:szCs w:val="28"/>
        </w:rPr>
        <w:t xml:space="preserve"> sich auf die Werte, zu denen auch wir uns bekennen. </w:t>
      </w:r>
      <w:r w:rsidR="00725CB0">
        <w:rPr>
          <w:rFonts w:ascii="Arial" w:hAnsi="Arial" w:cs="Arial"/>
          <w:sz w:val="28"/>
          <w:szCs w:val="28"/>
        </w:rPr>
        <w:t xml:space="preserve">Es geht um Freiheit und Rechtstaatlichkeit. </w:t>
      </w:r>
      <w:r w:rsidRPr="00AA2ECE">
        <w:rPr>
          <w:rFonts w:ascii="Arial" w:hAnsi="Arial" w:cs="Arial"/>
          <w:sz w:val="28"/>
          <w:szCs w:val="28"/>
        </w:rPr>
        <w:t xml:space="preserve">Und wir können sicher sein, </w:t>
      </w:r>
      <w:r w:rsidR="00090E8D" w:rsidRPr="00AA2ECE">
        <w:rPr>
          <w:rFonts w:ascii="Arial" w:hAnsi="Arial" w:cs="Arial"/>
          <w:sz w:val="28"/>
          <w:szCs w:val="28"/>
        </w:rPr>
        <w:t>dass sehr</w:t>
      </w:r>
      <w:r w:rsidRPr="00AA2ECE">
        <w:rPr>
          <w:rFonts w:ascii="Arial" w:hAnsi="Arial" w:cs="Arial"/>
          <w:sz w:val="28"/>
          <w:szCs w:val="28"/>
        </w:rPr>
        <w:t xml:space="preserve"> viele in Russland – aus ganz unterschiedlichen Gründen – mit Spannung verfolgen, wohin dieser Weg in Belarus führt.</w:t>
      </w:r>
    </w:p>
    <w:p w14:paraId="28493DDC" w14:textId="77777777" w:rsidR="0056578E" w:rsidRPr="00AA2ECE" w:rsidRDefault="0056578E" w:rsidP="002A5B13">
      <w:pPr>
        <w:spacing w:line="360" w:lineRule="auto"/>
        <w:rPr>
          <w:rFonts w:ascii="Arial" w:hAnsi="Arial" w:cs="Arial"/>
          <w:sz w:val="28"/>
          <w:szCs w:val="28"/>
        </w:rPr>
      </w:pPr>
    </w:p>
    <w:p w14:paraId="2CFF6F6E" w14:textId="77777777" w:rsidR="00090E8D"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Wir sind froh, dass Sie, Frau </w:t>
      </w:r>
      <w:proofErr w:type="spellStart"/>
      <w:r w:rsidRPr="00AA2ECE">
        <w:rPr>
          <w:rFonts w:ascii="Arial" w:hAnsi="Arial" w:cs="Arial"/>
          <w:sz w:val="28"/>
          <w:szCs w:val="28"/>
        </w:rPr>
        <w:t>Tichanowskaja</w:t>
      </w:r>
      <w:proofErr w:type="spellEnd"/>
      <w:r w:rsidRPr="00AA2ECE">
        <w:rPr>
          <w:rFonts w:ascii="Arial" w:hAnsi="Arial" w:cs="Arial"/>
          <w:sz w:val="28"/>
          <w:szCs w:val="28"/>
        </w:rPr>
        <w:t>, heute zu uns sprechen werden, gewissermaßen eingerahmt von unserem deutschen Außenminister</w:t>
      </w:r>
      <w:r w:rsidR="00090E8D" w:rsidRPr="00AA2ECE">
        <w:rPr>
          <w:rFonts w:ascii="Arial" w:hAnsi="Arial" w:cs="Arial"/>
          <w:sz w:val="28"/>
          <w:szCs w:val="28"/>
        </w:rPr>
        <w:t xml:space="preserve"> Heiko </w:t>
      </w:r>
      <w:proofErr w:type="spellStart"/>
      <w:r w:rsidR="00090E8D" w:rsidRPr="00AA2ECE">
        <w:rPr>
          <w:rFonts w:ascii="Arial" w:hAnsi="Arial" w:cs="Arial"/>
          <w:sz w:val="28"/>
          <w:szCs w:val="28"/>
        </w:rPr>
        <w:t>Mass</w:t>
      </w:r>
      <w:proofErr w:type="spellEnd"/>
      <w:r w:rsidR="00090E8D" w:rsidRPr="00AA2ECE">
        <w:rPr>
          <w:rFonts w:ascii="Arial" w:hAnsi="Arial" w:cs="Arial"/>
          <w:sz w:val="28"/>
          <w:szCs w:val="28"/>
        </w:rPr>
        <w:t>, der nach mir das Wort ergreift, worüber wir uns sehr freuen,</w:t>
      </w:r>
      <w:r w:rsidRPr="00AA2ECE">
        <w:rPr>
          <w:rFonts w:ascii="Arial" w:hAnsi="Arial" w:cs="Arial"/>
          <w:sz w:val="28"/>
          <w:szCs w:val="28"/>
        </w:rPr>
        <w:t xml:space="preserve"> </w:t>
      </w:r>
      <w:r w:rsidR="00090E8D" w:rsidRPr="00AA2ECE">
        <w:rPr>
          <w:rFonts w:ascii="Arial" w:hAnsi="Arial" w:cs="Arial"/>
          <w:sz w:val="28"/>
          <w:szCs w:val="28"/>
        </w:rPr>
        <w:t>Ihnen folgt dann der polnische Außenminister Zbigniew Rau, dessen Regierung viel für Sie getan hat.</w:t>
      </w:r>
      <w:r w:rsidRPr="00AA2ECE">
        <w:rPr>
          <w:rFonts w:ascii="Arial" w:hAnsi="Arial" w:cs="Arial"/>
          <w:sz w:val="28"/>
          <w:szCs w:val="28"/>
        </w:rPr>
        <w:t xml:space="preserve"> </w:t>
      </w:r>
      <w:r w:rsidR="00DD084A" w:rsidRPr="00AA2ECE">
        <w:rPr>
          <w:rFonts w:ascii="Arial" w:hAnsi="Arial" w:cs="Arial"/>
          <w:sz w:val="28"/>
          <w:szCs w:val="28"/>
        </w:rPr>
        <w:t xml:space="preserve">Das hat schon eine symbolische Bedeutung! </w:t>
      </w:r>
    </w:p>
    <w:p w14:paraId="5893D416" w14:textId="4420C11A" w:rsidR="002A5B13" w:rsidRPr="00AA2ECE" w:rsidRDefault="002A5B13" w:rsidP="002A5B13">
      <w:pPr>
        <w:spacing w:line="360" w:lineRule="auto"/>
        <w:rPr>
          <w:rFonts w:ascii="Arial" w:hAnsi="Arial" w:cs="Arial"/>
          <w:sz w:val="28"/>
          <w:szCs w:val="28"/>
        </w:rPr>
      </w:pPr>
      <w:r w:rsidRPr="00AA2ECE">
        <w:rPr>
          <w:rFonts w:ascii="Arial" w:hAnsi="Arial" w:cs="Arial"/>
          <w:sz w:val="28"/>
          <w:szCs w:val="28"/>
        </w:rPr>
        <w:t xml:space="preserve">Auch andere </w:t>
      </w:r>
      <w:r w:rsidR="00DD084A" w:rsidRPr="00AA2ECE">
        <w:rPr>
          <w:rFonts w:ascii="Arial" w:hAnsi="Arial" w:cs="Arial"/>
          <w:sz w:val="28"/>
          <w:szCs w:val="28"/>
        </w:rPr>
        <w:t xml:space="preserve">aus Belarus und im Exil </w:t>
      </w:r>
      <w:r w:rsidRPr="00AA2ECE">
        <w:rPr>
          <w:rFonts w:ascii="Arial" w:hAnsi="Arial" w:cs="Arial"/>
          <w:sz w:val="28"/>
          <w:szCs w:val="28"/>
        </w:rPr>
        <w:t xml:space="preserve">nehmen </w:t>
      </w:r>
      <w:r w:rsidR="00DD084A" w:rsidRPr="00AA2ECE">
        <w:rPr>
          <w:rFonts w:ascii="Arial" w:hAnsi="Arial" w:cs="Arial"/>
          <w:sz w:val="28"/>
          <w:szCs w:val="28"/>
        </w:rPr>
        <w:t>in</w:t>
      </w:r>
      <w:r w:rsidRPr="00AA2ECE">
        <w:rPr>
          <w:rFonts w:ascii="Arial" w:hAnsi="Arial" w:cs="Arial"/>
          <w:sz w:val="28"/>
          <w:szCs w:val="28"/>
        </w:rPr>
        <w:t xml:space="preserve"> diesen zwei Tagen an unseren Gesprächen teil, </w:t>
      </w:r>
      <w:r w:rsidR="00DD084A" w:rsidRPr="00AA2ECE">
        <w:rPr>
          <w:rFonts w:ascii="Arial" w:hAnsi="Arial" w:cs="Arial"/>
          <w:sz w:val="28"/>
          <w:szCs w:val="28"/>
        </w:rPr>
        <w:t xml:space="preserve">wofür wir sehr dankbar sind. </w:t>
      </w:r>
      <w:r w:rsidR="00090E8D" w:rsidRPr="00AA2ECE">
        <w:rPr>
          <w:rFonts w:ascii="Arial" w:hAnsi="Arial" w:cs="Arial"/>
          <w:sz w:val="28"/>
          <w:szCs w:val="28"/>
        </w:rPr>
        <w:t xml:space="preserve">Aber eben auch Teilnehmer der Nachbarländer </w:t>
      </w:r>
      <w:r w:rsidR="00AC5C19" w:rsidRPr="00AA2ECE">
        <w:rPr>
          <w:rFonts w:ascii="Arial" w:hAnsi="Arial" w:cs="Arial"/>
          <w:sz w:val="28"/>
          <w:szCs w:val="28"/>
        </w:rPr>
        <w:t xml:space="preserve">Litauen, Polen und Russland </w:t>
      </w:r>
      <w:r w:rsidR="00090E8D" w:rsidRPr="00AA2ECE">
        <w:rPr>
          <w:rFonts w:ascii="Arial" w:hAnsi="Arial" w:cs="Arial"/>
          <w:sz w:val="28"/>
          <w:szCs w:val="28"/>
        </w:rPr>
        <w:t xml:space="preserve">sind erfreulicherweise dabei. </w:t>
      </w:r>
      <w:r w:rsidR="00DD084A" w:rsidRPr="00AA2ECE">
        <w:rPr>
          <w:rFonts w:ascii="Arial" w:hAnsi="Arial" w:cs="Arial"/>
          <w:sz w:val="28"/>
          <w:szCs w:val="28"/>
        </w:rPr>
        <w:t>So können wir gewissenmaßen</w:t>
      </w:r>
      <w:r w:rsidRPr="00AA2ECE">
        <w:rPr>
          <w:rFonts w:ascii="Arial" w:hAnsi="Arial" w:cs="Arial"/>
          <w:sz w:val="28"/>
          <w:szCs w:val="28"/>
        </w:rPr>
        <w:t xml:space="preserve"> Zeuge und Teilhaber </w:t>
      </w:r>
      <w:r w:rsidR="00DD084A" w:rsidRPr="00AA2ECE">
        <w:rPr>
          <w:rFonts w:ascii="Arial" w:hAnsi="Arial" w:cs="Arial"/>
          <w:sz w:val="28"/>
          <w:szCs w:val="28"/>
        </w:rPr>
        <w:t xml:space="preserve">an einer Suchbewegung sein – auf dem Weg zu einem freien und selbstbestimmten Belarus.  </w:t>
      </w:r>
    </w:p>
    <w:p w14:paraId="2BB59262" w14:textId="0707F34F" w:rsidR="00DD084A" w:rsidRPr="00AA2ECE" w:rsidRDefault="00DD084A" w:rsidP="002A5B13">
      <w:pPr>
        <w:spacing w:line="360" w:lineRule="auto"/>
        <w:rPr>
          <w:rFonts w:ascii="Arial" w:hAnsi="Arial" w:cs="Arial"/>
          <w:sz w:val="28"/>
          <w:szCs w:val="28"/>
        </w:rPr>
      </w:pPr>
      <w:r w:rsidRPr="00AA2ECE">
        <w:rPr>
          <w:rFonts w:ascii="Arial" w:hAnsi="Arial" w:cs="Arial"/>
          <w:sz w:val="28"/>
          <w:szCs w:val="28"/>
        </w:rPr>
        <w:t>Ich</w:t>
      </w:r>
      <w:r w:rsidR="00217D9C" w:rsidRPr="00AA2ECE">
        <w:rPr>
          <w:rFonts w:ascii="Arial" w:hAnsi="Arial" w:cs="Arial"/>
          <w:sz w:val="28"/>
          <w:szCs w:val="28"/>
        </w:rPr>
        <w:t xml:space="preserve"> danke dem Auswärtigen Amt, das die ganze Veranstaltung finanziell möglich macht. </w:t>
      </w:r>
      <w:r w:rsidR="008B4E8A" w:rsidRPr="00AA2ECE">
        <w:rPr>
          <w:rFonts w:ascii="Arial" w:hAnsi="Arial" w:cs="Arial"/>
          <w:sz w:val="28"/>
          <w:szCs w:val="28"/>
        </w:rPr>
        <w:t>Gleichfalls</w:t>
      </w:r>
      <w:r w:rsidR="00217D9C" w:rsidRPr="00AA2ECE">
        <w:rPr>
          <w:rFonts w:ascii="Arial" w:hAnsi="Arial" w:cs="Arial"/>
          <w:sz w:val="28"/>
          <w:szCs w:val="28"/>
        </w:rPr>
        <w:t xml:space="preserve"> möchte ich mich bei allen Partnern bedanken, </w:t>
      </w:r>
      <w:r w:rsidRPr="00AA2ECE">
        <w:rPr>
          <w:rFonts w:ascii="Arial" w:hAnsi="Arial" w:cs="Arial"/>
          <w:sz w:val="28"/>
          <w:szCs w:val="28"/>
        </w:rPr>
        <w:t xml:space="preserve">die das Minsk Forum mit ausrichten: die Stiftung </w:t>
      </w:r>
      <w:proofErr w:type="spellStart"/>
      <w:r w:rsidRPr="00AA2ECE">
        <w:rPr>
          <w:rFonts w:ascii="Arial" w:hAnsi="Arial" w:cs="Arial"/>
          <w:sz w:val="28"/>
          <w:szCs w:val="28"/>
        </w:rPr>
        <w:t>deutsch-polnische</w:t>
      </w:r>
      <w:proofErr w:type="spellEnd"/>
      <w:r w:rsidRPr="00AA2ECE">
        <w:rPr>
          <w:rFonts w:ascii="Arial" w:hAnsi="Arial" w:cs="Arial"/>
          <w:sz w:val="28"/>
          <w:szCs w:val="28"/>
        </w:rPr>
        <w:t xml:space="preserve"> </w:t>
      </w:r>
      <w:r w:rsidRPr="00AA2ECE">
        <w:rPr>
          <w:rFonts w:ascii="Arial" w:hAnsi="Arial" w:cs="Arial"/>
          <w:sz w:val="28"/>
          <w:szCs w:val="28"/>
        </w:rPr>
        <w:lastRenderedPageBreak/>
        <w:t xml:space="preserve">Zusammenarbeit, die politischen Stiftungen </w:t>
      </w:r>
      <w:r w:rsidR="00202334" w:rsidRPr="00AA2ECE">
        <w:rPr>
          <w:rFonts w:ascii="Arial" w:hAnsi="Arial" w:cs="Arial"/>
          <w:sz w:val="28"/>
          <w:szCs w:val="28"/>
        </w:rPr>
        <w:t>Konrad-Adenauer-Stiftung, Friedrich-Ebert-Stiftung, Heinrich-Böll-Stiftung,</w:t>
      </w:r>
      <w:r w:rsidR="00390026">
        <w:rPr>
          <w:rFonts w:ascii="Arial" w:hAnsi="Arial" w:cs="Arial"/>
          <w:sz w:val="28"/>
          <w:szCs w:val="28"/>
        </w:rPr>
        <w:t xml:space="preserve"> die MC-Group sowie</w:t>
      </w:r>
      <w:r w:rsidR="00217D9C" w:rsidRPr="00AA2ECE">
        <w:rPr>
          <w:rFonts w:ascii="Arial" w:hAnsi="Arial" w:cs="Arial"/>
          <w:sz w:val="28"/>
          <w:szCs w:val="28"/>
        </w:rPr>
        <w:t xml:space="preserve"> das </w:t>
      </w:r>
      <w:proofErr w:type="spellStart"/>
      <w:r w:rsidR="00217D9C" w:rsidRPr="00AA2ECE">
        <w:rPr>
          <w:rFonts w:ascii="Arial" w:hAnsi="Arial" w:cs="Arial"/>
          <w:sz w:val="28"/>
          <w:szCs w:val="28"/>
        </w:rPr>
        <w:t>Belarusian</w:t>
      </w:r>
      <w:proofErr w:type="spellEnd"/>
      <w:r w:rsidR="00217D9C" w:rsidRPr="00AA2ECE">
        <w:rPr>
          <w:rFonts w:ascii="Arial" w:hAnsi="Arial" w:cs="Arial"/>
          <w:sz w:val="28"/>
          <w:szCs w:val="28"/>
        </w:rPr>
        <w:t xml:space="preserve"> Institut for Strategic Studies in Belarus. Auch der TV-Sender </w:t>
      </w:r>
      <w:proofErr w:type="spellStart"/>
      <w:r w:rsidR="00217D9C" w:rsidRPr="00AA2ECE">
        <w:rPr>
          <w:rFonts w:ascii="Arial" w:hAnsi="Arial" w:cs="Arial"/>
          <w:sz w:val="28"/>
          <w:szCs w:val="28"/>
        </w:rPr>
        <w:t>Belsat</w:t>
      </w:r>
      <w:proofErr w:type="spellEnd"/>
      <w:r w:rsidR="00217D9C" w:rsidRPr="00AA2ECE">
        <w:rPr>
          <w:rFonts w:ascii="Arial" w:hAnsi="Arial" w:cs="Arial"/>
          <w:sz w:val="28"/>
          <w:szCs w:val="28"/>
        </w:rPr>
        <w:t xml:space="preserve"> in Warschau unterstützt uns sehr.</w:t>
      </w:r>
      <w:r w:rsidR="00202334" w:rsidRPr="00AA2ECE">
        <w:rPr>
          <w:rFonts w:ascii="Arial" w:hAnsi="Arial" w:cs="Arial"/>
          <w:sz w:val="28"/>
          <w:szCs w:val="28"/>
        </w:rPr>
        <w:t xml:space="preserve"> </w:t>
      </w:r>
      <w:r w:rsidR="00C976EC">
        <w:rPr>
          <w:rFonts w:ascii="Arial" w:hAnsi="Arial" w:cs="Arial"/>
          <w:sz w:val="28"/>
          <w:szCs w:val="28"/>
        </w:rPr>
        <w:t xml:space="preserve">Die Schirmherrschaft für das Minsk Forum hat wieder der deutsche Botschafter in Minsk, Manfred Hutterer, übernommen. </w:t>
      </w:r>
    </w:p>
    <w:p w14:paraId="58B5D2C5" w14:textId="71D54464" w:rsidR="002A5B13" w:rsidRPr="00AA2ECE" w:rsidRDefault="00202334" w:rsidP="002A5B13">
      <w:pPr>
        <w:spacing w:line="360" w:lineRule="auto"/>
        <w:rPr>
          <w:rFonts w:ascii="Arial" w:hAnsi="Arial" w:cs="Arial"/>
          <w:sz w:val="28"/>
          <w:szCs w:val="28"/>
        </w:rPr>
      </w:pPr>
      <w:r w:rsidRPr="00AA2ECE">
        <w:rPr>
          <w:rFonts w:ascii="Arial" w:hAnsi="Arial" w:cs="Arial"/>
          <w:sz w:val="28"/>
          <w:szCs w:val="28"/>
        </w:rPr>
        <w:t xml:space="preserve">Ganz besonders </w:t>
      </w:r>
      <w:r w:rsidR="00C42922" w:rsidRPr="00AA2ECE">
        <w:rPr>
          <w:rFonts w:ascii="Arial" w:hAnsi="Arial" w:cs="Arial"/>
          <w:sz w:val="28"/>
          <w:szCs w:val="28"/>
        </w:rPr>
        <w:t>möchte ich mich</w:t>
      </w:r>
      <w:r w:rsidR="00217D9C" w:rsidRPr="00AA2ECE">
        <w:rPr>
          <w:rFonts w:ascii="Arial" w:hAnsi="Arial" w:cs="Arial"/>
          <w:sz w:val="28"/>
          <w:szCs w:val="28"/>
        </w:rPr>
        <w:t xml:space="preserve"> nun jedoch</w:t>
      </w:r>
      <w:r w:rsidR="00C42922" w:rsidRPr="00AA2ECE">
        <w:rPr>
          <w:rFonts w:ascii="Arial" w:hAnsi="Arial" w:cs="Arial"/>
          <w:sz w:val="28"/>
          <w:szCs w:val="28"/>
        </w:rPr>
        <w:t xml:space="preserve"> bei</w:t>
      </w:r>
      <w:r w:rsidRPr="00AA2ECE">
        <w:rPr>
          <w:rFonts w:ascii="Arial" w:hAnsi="Arial" w:cs="Arial"/>
          <w:sz w:val="28"/>
          <w:szCs w:val="28"/>
        </w:rPr>
        <w:t xml:space="preserve"> Prof. Timothy Snyder </w:t>
      </w:r>
      <w:r w:rsidR="00C42922" w:rsidRPr="00AA2ECE">
        <w:rPr>
          <w:rFonts w:ascii="Arial" w:hAnsi="Arial" w:cs="Arial"/>
          <w:sz w:val="28"/>
          <w:szCs w:val="28"/>
        </w:rPr>
        <w:t xml:space="preserve">bedanken. Er wird im Anschluss an die folgenden drei Grußworte </w:t>
      </w:r>
      <w:r w:rsidRPr="00AA2ECE">
        <w:rPr>
          <w:rFonts w:ascii="Arial" w:hAnsi="Arial" w:cs="Arial"/>
          <w:sz w:val="28"/>
          <w:szCs w:val="28"/>
        </w:rPr>
        <w:t xml:space="preserve">in einer Keynote Speech den heutigen Blick auf Belarus in einen größeren Kontext stellen und ihm </w:t>
      </w:r>
      <w:r w:rsidR="00C42922" w:rsidRPr="00AA2ECE">
        <w:rPr>
          <w:rFonts w:ascii="Arial" w:hAnsi="Arial" w:cs="Arial"/>
          <w:sz w:val="28"/>
          <w:szCs w:val="28"/>
        </w:rPr>
        <w:t xml:space="preserve">so </w:t>
      </w:r>
      <w:r w:rsidRPr="00AA2ECE">
        <w:rPr>
          <w:rFonts w:ascii="Arial" w:hAnsi="Arial" w:cs="Arial"/>
          <w:sz w:val="28"/>
          <w:szCs w:val="28"/>
        </w:rPr>
        <w:t>mehr Tiefenschärfe</w:t>
      </w:r>
      <w:r w:rsidR="00C42922" w:rsidRPr="00AA2ECE">
        <w:rPr>
          <w:rFonts w:ascii="Arial" w:hAnsi="Arial" w:cs="Arial"/>
          <w:sz w:val="28"/>
          <w:szCs w:val="28"/>
        </w:rPr>
        <w:t xml:space="preserve"> verleihen. </w:t>
      </w:r>
      <w:r w:rsidR="00FE5F01" w:rsidRPr="00AA2ECE">
        <w:rPr>
          <w:rFonts w:ascii="Arial" w:hAnsi="Arial" w:cs="Arial"/>
          <w:sz w:val="28"/>
          <w:szCs w:val="28"/>
        </w:rPr>
        <w:t>Darüber freue ich mich außerordentlich, denn man weiß, wie sehr er Belarus verbunden ist.</w:t>
      </w:r>
    </w:p>
    <w:p w14:paraId="76655806" w14:textId="6858508D" w:rsidR="00217D9C" w:rsidRPr="00AA2ECE" w:rsidRDefault="00217D9C" w:rsidP="002A5B13">
      <w:pPr>
        <w:spacing w:line="360" w:lineRule="auto"/>
        <w:rPr>
          <w:rFonts w:ascii="Arial" w:hAnsi="Arial" w:cs="Arial"/>
          <w:sz w:val="28"/>
          <w:szCs w:val="28"/>
        </w:rPr>
      </w:pPr>
      <w:r w:rsidRPr="00AA2ECE">
        <w:rPr>
          <w:rFonts w:ascii="Arial" w:hAnsi="Arial" w:cs="Arial"/>
          <w:sz w:val="28"/>
          <w:szCs w:val="28"/>
        </w:rPr>
        <w:t>Ich danke Ihnen.</w:t>
      </w:r>
    </w:p>
    <w:p w14:paraId="2D4FA4D6" w14:textId="40B7F04F" w:rsidR="00217D9C" w:rsidRPr="00AA2ECE" w:rsidRDefault="00217D9C" w:rsidP="002A5B13">
      <w:pPr>
        <w:spacing w:line="360" w:lineRule="auto"/>
        <w:rPr>
          <w:rFonts w:ascii="Arial" w:hAnsi="Arial" w:cs="Arial"/>
          <w:sz w:val="28"/>
          <w:szCs w:val="28"/>
        </w:rPr>
      </w:pPr>
    </w:p>
    <w:p w14:paraId="127E87CD" w14:textId="77777777" w:rsidR="00915A30" w:rsidRPr="00AA2ECE" w:rsidRDefault="00915A30">
      <w:pPr>
        <w:rPr>
          <w:sz w:val="28"/>
          <w:szCs w:val="28"/>
        </w:rPr>
      </w:pPr>
    </w:p>
    <w:sectPr w:rsidR="00915A30" w:rsidRPr="00AA2EC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34C2" w14:textId="77777777" w:rsidR="00A27427" w:rsidRDefault="00A27427" w:rsidP="00217D9C">
      <w:pPr>
        <w:spacing w:after="0" w:line="240" w:lineRule="auto"/>
      </w:pPr>
      <w:r>
        <w:separator/>
      </w:r>
    </w:p>
  </w:endnote>
  <w:endnote w:type="continuationSeparator" w:id="0">
    <w:p w14:paraId="34050495" w14:textId="77777777" w:rsidR="00A27427" w:rsidRDefault="00A27427" w:rsidP="0021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938763"/>
      <w:docPartObj>
        <w:docPartGallery w:val="Page Numbers (Bottom of Page)"/>
        <w:docPartUnique/>
      </w:docPartObj>
    </w:sdtPr>
    <w:sdtEndPr/>
    <w:sdtContent>
      <w:p w14:paraId="2F2BA8BD" w14:textId="322281B7" w:rsidR="00217D9C" w:rsidRDefault="00217D9C">
        <w:pPr>
          <w:pStyle w:val="Fuzeile"/>
          <w:jc w:val="right"/>
        </w:pPr>
        <w:r>
          <w:fldChar w:fldCharType="begin"/>
        </w:r>
        <w:r>
          <w:instrText>PAGE   \* MERGEFORMAT</w:instrText>
        </w:r>
        <w:r>
          <w:fldChar w:fldCharType="separate"/>
        </w:r>
        <w:r>
          <w:t>2</w:t>
        </w:r>
        <w:r>
          <w:fldChar w:fldCharType="end"/>
        </w:r>
      </w:p>
    </w:sdtContent>
  </w:sdt>
  <w:p w14:paraId="5BBD538A" w14:textId="77777777" w:rsidR="00217D9C" w:rsidRDefault="00217D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8157" w14:textId="77777777" w:rsidR="00A27427" w:rsidRDefault="00A27427" w:rsidP="00217D9C">
      <w:pPr>
        <w:spacing w:after="0" w:line="240" w:lineRule="auto"/>
      </w:pPr>
      <w:r>
        <w:separator/>
      </w:r>
    </w:p>
  </w:footnote>
  <w:footnote w:type="continuationSeparator" w:id="0">
    <w:p w14:paraId="51708E41" w14:textId="77777777" w:rsidR="00A27427" w:rsidRDefault="00A27427" w:rsidP="00217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13"/>
    <w:rsid w:val="00047530"/>
    <w:rsid w:val="00090E8D"/>
    <w:rsid w:val="000919AB"/>
    <w:rsid w:val="00191D58"/>
    <w:rsid w:val="001D5499"/>
    <w:rsid w:val="00202334"/>
    <w:rsid w:val="00217D9C"/>
    <w:rsid w:val="002A5B13"/>
    <w:rsid w:val="00390026"/>
    <w:rsid w:val="003B5666"/>
    <w:rsid w:val="003D1F75"/>
    <w:rsid w:val="0056578E"/>
    <w:rsid w:val="00710710"/>
    <w:rsid w:val="00725CB0"/>
    <w:rsid w:val="008B4E8A"/>
    <w:rsid w:val="00915A30"/>
    <w:rsid w:val="009A31EB"/>
    <w:rsid w:val="00A27427"/>
    <w:rsid w:val="00AA2ECE"/>
    <w:rsid w:val="00AC5C19"/>
    <w:rsid w:val="00B4448F"/>
    <w:rsid w:val="00C40149"/>
    <w:rsid w:val="00C42922"/>
    <w:rsid w:val="00C976EC"/>
    <w:rsid w:val="00D7783B"/>
    <w:rsid w:val="00DD084A"/>
    <w:rsid w:val="00FE5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391A"/>
  <w15:chartTrackingRefBased/>
  <w15:docId w15:val="{8E679A3E-6BB2-46B2-93CA-073E42E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B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D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D9C"/>
  </w:style>
  <w:style w:type="paragraph" w:styleId="Fuzeile">
    <w:name w:val="footer"/>
    <w:basedOn w:val="Standard"/>
    <w:link w:val="FuzeileZchn"/>
    <w:uiPriority w:val="99"/>
    <w:unhideWhenUsed/>
    <w:rsid w:val="00217D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Meckel</dc:creator>
  <cp:keywords/>
  <dc:description/>
  <cp:lastModifiedBy>Markus Meckel</cp:lastModifiedBy>
  <cp:revision>13</cp:revision>
  <cp:lastPrinted>2020-12-01T19:31:00Z</cp:lastPrinted>
  <dcterms:created xsi:type="dcterms:W3CDTF">2020-12-01T15:40:00Z</dcterms:created>
  <dcterms:modified xsi:type="dcterms:W3CDTF">2020-12-02T11:28:00Z</dcterms:modified>
</cp:coreProperties>
</file>